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02F" w:rsidRDefault="0014102F" w:rsidP="0014102F">
      <w:pPr>
        <w:autoSpaceDE w:val="0"/>
        <w:autoSpaceDN w:val="0"/>
        <w:adjustRightInd w:val="0"/>
        <w:spacing w:after="0" w:line="240" w:lineRule="auto"/>
        <w:rPr>
          <w:rFonts w:ascii="Times New Roman" w:hAnsi="Times New Roman" w:cs="Times New Roman"/>
          <w:b/>
          <w:color w:val="000000"/>
          <w:sz w:val="24"/>
          <w:szCs w:val="24"/>
        </w:rPr>
      </w:pPr>
      <w:r w:rsidRPr="0014102F">
        <w:rPr>
          <w:rFonts w:ascii="Times New Roman" w:hAnsi="Times New Roman" w:cs="Times New Roman"/>
          <w:b/>
          <w:color w:val="000000"/>
          <w:sz w:val="24"/>
          <w:szCs w:val="24"/>
        </w:rPr>
        <w:t xml:space="preserve">ITEM C686.83 </w:t>
      </w:r>
      <w:r w:rsidR="00E27CEF">
        <w:rPr>
          <w:rFonts w:ascii="Times New Roman" w:hAnsi="Times New Roman" w:cs="Times New Roman"/>
          <w:b/>
          <w:color w:val="000000"/>
          <w:sz w:val="24"/>
          <w:szCs w:val="24"/>
        </w:rPr>
        <w:tab/>
      </w:r>
      <w:r w:rsidRPr="0014102F">
        <w:rPr>
          <w:rFonts w:ascii="Times New Roman" w:hAnsi="Times New Roman" w:cs="Times New Roman"/>
          <w:b/>
          <w:color w:val="000000"/>
          <w:sz w:val="24"/>
          <w:szCs w:val="24"/>
        </w:rPr>
        <w:t xml:space="preserve">CONCRETE POLE BASE EXTENSION </w:t>
      </w:r>
    </w:p>
    <w:p w:rsidR="0014102F" w:rsidRPr="0014102F" w:rsidRDefault="0014102F" w:rsidP="0014102F">
      <w:pPr>
        <w:autoSpaceDE w:val="0"/>
        <w:autoSpaceDN w:val="0"/>
        <w:adjustRightInd w:val="0"/>
        <w:spacing w:after="0" w:line="240" w:lineRule="auto"/>
        <w:rPr>
          <w:rFonts w:ascii="Times New Roman" w:hAnsi="Times New Roman" w:cs="Times New Roman"/>
          <w:b/>
          <w:color w:val="000000"/>
          <w:sz w:val="24"/>
          <w:szCs w:val="24"/>
        </w:rPr>
      </w:pPr>
    </w:p>
    <w:p w:rsidR="0014102F" w:rsidRDefault="0014102F" w:rsidP="0014102F">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14102F">
        <w:rPr>
          <w:rFonts w:ascii="Times New Roman" w:hAnsi="Times New Roman" w:cs="Times New Roman"/>
          <w:color w:val="000000"/>
          <w:sz w:val="24"/>
          <w:szCs w:val="24"/>
        </w:rPr>
        <w:t xml:space="preserve"> </w:t>
      </w:r>
      <w:r w:rsidRPr="0014102F">
        <w:rPr>
          <w:rFonts w:ascii="Times New Roman" w:hAnsi="Times New Roman" w:cs="Times New Roman"/>
          <w:b/>
          <w:bCs/>
          <w:color w:val="000000"/>
          <w:sz w:val="20"/>
          <w:szCs w:val="20"/>
          <w:u w:val="single"/>
        </w:rPr>
        <w:t xml:space="preserve">GENERAL </w:t>
      </w:r>
    </w:p>
    <w:p w:rsidR="0094780B" w:rsidRPr="0014102F" w:rsidRDefault="0094780B" w:rsidP="0014102F">
      <w:pPr>
        <w:autoSpaceDE w:val="0"/>
        <w:autoSpaceDN w:val="0"/>
        <w:adjustRightInd w:val="0"/>
        <w:spacing w:after="0" w:line="240" w:lineRule="auto"/>
        <w:jc w:val="both"/>
        <w:rPr>
          <w:rFonts w:ascii="Times New Roman" w:hAnsi="Times New Roman" w:cs="Times New Roman"/>
          <w:color w:val="000000"/>
          <w:sz w:val="20"/>
          <w:szCs w:val="20"/>
        </w:rPr>
      </w:pPr>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 xml:space="preserve">Work under this section shall conform to the requirements of NYSDOT Standard Specifications, Section 670, latest revision, with the following modifications. </w:t>
      </w:r>
    </w:p>
    <w:p w:rsidR="0014102F" w:rsidRP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p>
    <w:p w:rsidR="0014102F" w:rsidRDefault="0014102F" w:rsidP="0014102F">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14102F">
        <w:rPr>
          <w:rFonts w:ascii="Times New Roman" w:hAnsi="Times New Roman" w:cs="Times New Roman"/>
          <w:b/>
          <w:bCs/>
          <w:color w:val="000000"/>
          <w:sz w:val="20"/>
          <w:szCs w:val="20"/>
          <w:u w:val="single"/>
        </w:rPr>
        <w:t xml:space="preserve">DESCRIPTION </w:t>
      </w:r>
    </w:p>
    <w:p w:rsidR="0094780B" w:rsidRPr="0014102F" w:rsidRDefault="0094780B" w:rsidP="0014102F">
      <w:pPr>
        <w:autoSpaceDE w:val="0"/>
        <w:autoSpaceDN w:val="0"/>
        <w:adjustRightInd w:val="0"/>
        <w:spacing w:after="0" w:line="240" w:lineRule="auto"/>
        <w:jc w:val="both"/>
        <w:rPr>
          <w:rFonts w:ascii="Times New Roman" w:hAnsi="Times New Roman" w:cs="Times New Roman"/>
          <w:color w:val="000000"/>
          <w:sz w:val="20"/>
          <w:szCs w:val="20"/>
        </w:rPr>
      </w:pPr>
      <w:bookmarkStart w:id="0" w:name="_GoBack"/>
      <w:bookmarkEnd w:id="0"/>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 xml:space="preserve">The work under this item shall consist of extending an existing concrete pole base. </w:t>
      </w:r>
    </w:p>
    <w:p w:rsidR="0014102F" w:rsidRP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p>
    <w:p w:rsidR="0014102F" w:rsidRDefault="0014102F" w:rsidP="0014102F">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14102F">
        <w:rPr>
          <w:rFonts w:ascii="Times New Roman" w:hAnsi="Times New Roman" w:cs="Times New Roman"/>
          <w:b/>
          <w:bCs/>
          <w:color w:val="000000"/>
          <w:sz w:val="20"/>
          <w:szCs w:val="20"/>
          <w:u w:val="single"/>
        </w:rPr>
        <w:t xml:space="preserve">MATERIALS </w:t>
      </w:r>
    </w:p>
    <w:p w:rsidR="0094780B" w:rsidRPr="0014102F" w:rsidRDefault="0094780B" w:rsidP="0014102F">
      <w:pPr>
        <w:autoSpaceDE w:val="0"/>
        <w:autoSpaceDN w:val="0"/>
        <w:adjustRightInd w:val="0"/>
        <w:spacing w:after="0" w:line="240" w:lineRule="auto"/>
        <w:jc w:val="both"/>
        <w:rPr>
          <w:rFonts w:ascii="Times New Roman" w:hAnsi="Times New Roman" w:cs="Times New Roman"/>
          <w:color w:val="000000"/>
          <w:sz w:val="20"/>
          <w:szCs w:val="20"/>
        </w:rPr>
      </w:pPr>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 xml:space="preserve">The new top shall be Class </w:t>
      </w:r>
      <w:proofErr w:type="gramStart"/>
      <w:r w:rsidRPr="0014102F">
        <w:rPr>
          <w:rFonts w:ascii="Times New Roman" w:hAnsi="Times New Roman" w:cs="Times New Roman"/>
          <w:color w:val="000000"/>
          <w:sz w:val="23"/>
          <w:szCs w:val="23"/>
        </w:rPr>
        <w:t>A</w:t>
      </w:r>
      <w:proofErr w:type="gramEnd"/>
      <w:r w:rsidRPr="0014102F">
        <w:rPr>
          <w:rFonts w:ascii="Times New Roman" w:hAnsi="Times New Roman" w:cs="Times New Roman"/>
          <w:color w:val="000000"/>
          <w:sz w:val="23"/>
          <w:szCs w:val="23"/>
        </w:rPr>
        <w:t xml:space="preserve"> cast-in-place concrete. </w:t>
      </w:r>
    </w:p>
    <w:p w:rsidR="0094780B" w:rsidRPr="0014102F" w:rsidRDefault="0094780B" w:rsidP="0014102F">
      <w:pPr>
        <w:autoSpaceDE w:val="0"/>
        <w:autoSpaceDN w:val="0"/>
        <w:adjustRightInd w:val="0"/>
        <w:spacing w:after="0" w:line="240" w:lineRule="auto"/>
        <w:jc w:val="both"/>
        <w:rPr>
          <w:rFonts w:ascii="Times New Roman" w:hAnsi="Times New Roman" w:cs="Times New Roman"/>
          <w:color w:val="000000"/>
          <w:sz w:val="23"/>
          <w:szCs w:val="23"/>
        </w:rPr>
      </w:pPr>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 xml:space="preserve">The slurry bond coat shall be Acryl 60 as manufactured by </w:t>
      </w:r>
      <w:proofErr w:type="spellStart"/>
      <w:r w:rsidRPr="0014102F">
        <w:rPr>
          <w:rFonts w:ascii="Times New Roman" w:hAnsi="Times New Roman" w:cs="Times New Roman"/>
          <w:color w:val="000000"/>
          <w:sz w:val="23"/>
          <w:szCs w:val="23"/>
        </w:rPr>
        <w:t>Thoro</w:t>
      </w:r>
      <w:proofErr w:type="spellEnd"/>
      <w:r w:rsidRPr="0014102F">
        <w:rPr>
          <w:rFonts w:ascii="Times New Roman" w:hAnsi="Times New Roman" w:cs="Times New Roman"/>
          <w:color w:val="000000"/>
          <w:sz w:val="23"/>
          <w:szCs w:val="23"/>
        </w:rPr>
        <w:t xml:space="preserve"> System Products, or </w:t>
      </w:r>
      <w:r w:rsidRPr="0014102F">
        <w:rPr>
          <w:rFonts w:ascii="Times New Roman" w:hAnsi="Times New Roman" w:cs="Times New Roman"/>
          <w:color w:val="000000"/>
          <w:sz w:val="19"/>
          <w:szCs w:val="19"/>
        </w:rPr>
        <w:t xml:space="preserve">COUNTY </w:t>
      </w:r>
      <w:r w:rsidRPr="0014102F">
        <w:rPr>
          <w:rFonts w:ascii="Times New Roman" w:hAnsi="Times New Roman" w:cs="Times New Roman"/>
          <w:color w:val="000000"/>
          <w:sz w:val="23"/>
          <w:szCs w:val="23"/>
        </w:rPr>
        <w:t xml:space="preserve">approved equivalent. </w:t>
      </w:r>
    </w:p>
    <w:p w:rsidR="0094780B" w:rsidRPr="0014102F" w:rsidRDefault="0094780B" w:rsidP="0014102F">
      <w:pPr>
        <w:autoSpaceDE w:val="0"/>
        <w:autoSpaceDN w:val="0"/>
        <w:adjustRightInd w:val="0"/>
        <w:spacing w:after="0" w:line="240" w:lineRule="auto"/>
        <w:jc w:val="both"/>
        <w:rPr>
          <w:rFonts w:ascii="Times New Roman" w:hAnsi="Times New Roman" w:cs="Times New Roman"/>
          <w:color w:val="000000"/>
          <w:sz w:val="23"/>
          <w:szCs w:val="23"/>
        </w:rPr>
      </w:pPr>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 xml:space="preserve">The threaded coupling and threaded nipple shall be 50,000 psi galvanized steel conforming to ASTM A449. </w:t>
      </w:r>
    </w:p>
    <w:p w:rsidR="0014102F" w:rsidRP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p>
    <w:p w:rsidR="0014102F" w:rsidRDefault="0014102F" w:rsidP="0014102F">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14102F">
        <w:rPr>
          <w:rFonts w:ascii="Times New Roman" w:hAnsi="Times New Roman" w:cs="Times New Roman"/>
          <w:b/>
          <w:bCs/>
          <w:color w:val="000000"/>
          <w:sz w:val="20"/>
          <w:szCs w:val="20"/>
          <w:u w:val="single"/>
        </w:rPr>
        <w:t xml:space="preserve">CONSTRUCTION DETAILS </w:t>
      </w:r>
    </w:p>
    <w:p w:rsidR="0094780B" w:rsidRPr="0014102F" w:rsidRDefault="0094780B" w:rsidP="0014102F">
      <w:pPr>
        <w:autoSpaceDE w:val="0"/>
        <w:autoSpaceDN w:val="0"/>
        <w:adjustRightInd w:val="0"/>
        <w:spacing w:after="0" w:line="240" w:lineRule="auto"/>
        <w:jc w:val="both"/>
        <w:rPr>
          <w:rFonts w:ascii="Times New Roman" w:hAnsi="Times New Roman" w:cs="Times New Roman"/>
          <w:color w:val="000000"/>
          <w:sz w:val="20"/>
          <w:szCs w:val="20"/>
        </w:rPr>
      </w:pPr>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 xml:space="preserve">Concrete pole base extensions shall be installed as shown in the drawing on the next page. </w:t>
      </w:r>
    </w:p>
    <w:p w:rsidR="0094780B" w:rsidRPr="0014102F" w:rsidRDefault="0094780B" w:rsidP="0014102F">
      <w:pPr>
        <w:autoSpaceDE w:val="0"/>
        <w:autoSpaceDN w:val="0"/>
        <w:adjustRightInd w:val="0"/>
        <w:spacing w:after="0" w:line="240" w:lineRule="auto"/>
        <w:jc w:val="both"/>
        <w:rPr>
          <w:rFonts w:ascii="Times New Roman" w:hAnsi="Times New Roman" w:cs="Times New Roman"/>
          <w:color w:val="000000"/>
          <w:sz w:val="23"/>
          <w:szCs w:val="23"/>
        </w:rPr>
      </w:pPr>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 xml:space="preserve">The </w:t>
      </w:r>
      <w:r w:rsidRPr="0014102F">
        <w:rPr>
          <w:rFonts w:ascii="Times New Roman" w:hAnsi="Times New Roman" w:cs="Times New Roman"/>
          <w:color w:val="000000"/>
          <w:sz w:val="19"/>
          <w:szCs w:val="19"/>
        </w:rPr>
        <w:t xml:space="preserve">CONTRACTOR </w:t>
      </w:r>
      <w:r w:rsidRPr="0014102F">
        <w:rPr>
          <w:rFonts w:ascii="Times New Roman" w:hAnsi="Times New Roman" w:cs="Times New Roman"/>
          <w:color w:val="000000"/>
          <w:sz w:val="23"/>
          <w:szCs w:val="23"/>
        </w:rPr>
        <w:t>shall excavate by hand at the locations shown on the drawings or as ordered by the E</w:t>
      </w:r>
      <w:r w:rsidRPr="0014102F">
        <w:rPr>
          <w:rFonts w:ascii="Times New Roman" w:hAnsi="Times New Roman" w:cs="Times New Roman"/>
          <w:color w:val="000000"/>
          <w:sz w:val="19"/>
          <w:szCs w:val="19"/>
        </w:rPr>
        <w:t>NGINEER</w:t>
      </w:r>
      <w:r w:rsidRPr="0014102F">
        <w:rPr>
          <w:rFonts w:ascii="Times New Roman" w:hAnsi="Times New Roman" w:cs="Times New Roman"/>
          <w:color w:val="000000"/>
          <w:sz w:val="23"/>
          <w:szCs w:val="23"/>
        </w:rPr>
        <w:t xml:space="preserve">. </w:t>
      </w:r>
    </w:p>
    <w:p w:rsidR="0014102F" w:rsidRP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 xml:space="preserve">Existing base will be scarified or removed to accommodate a 5” minimum Class A concrete top. Prior to pouring the new top, the existing top shall be covered with a slurry bond coat. Threaded coupling and threaded nipple shall be installed as shown in the drawing on the next page. </w:t>
      </w:r>
    </w:p>
    <w:p w:rsidR="0014102F" w:rsidRP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p>
    <w:p w:rsidR="0014102F" w:rsidRDefault="0014102F" w:rsidP="0014102F">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14102F">
        <w:rPr>
          <w:rFonts w:ascii="Times New Roman" w:hAnsi="Times New Roman" w:cs="Times New Roman"/>
          <w:b/>
          <w:bCs/>
          <w:color w:val="000000"/>
          <w:sz w:val="20"/>
          <w:szCs w:val="20"/>
          <w:u w:val="single"/>
        </w:rPr>
        <w:t xml:space="preserve">METHOD OF MEASUREMENT </w:t>
      </w:r>
    </w:p>
    <w:p w:rsidR="0094780B" w:rsidRPr="0014102F" w:rsidRDefault="0094780B" w:rsidP="0014102F">
      <w:pPr>
        <w:autoSpaceDE w:val="0"/>
        <w:autoSpaceDN w:val="0"/>
        <w:adjustRightInd w:val="0"/>
        <w:spacing w:after="0" w:line="240" w:lineRule="auto"/>
        <w:jc w:val="both"/>
        <w:rPr>
          <w:rFonts w:ascii="Times New Roman" w:hAnsi="Times New Roman" w:cs="Times New Roman"/>
          <w:color w:val="000000"/>
          <w:sz w:val="20"/>
          <w:szCs w:val="20"/>
        </w:rPr>
      </w:pPr>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 xml:space="preserve">The quantity paid for will be the number of pole bases actually extended in accordance with the plans, specifications, and as ordered by the </w:t>
      </w:r>
      <w:r w:rsidRPr="0014102F">
        <w:rPr>
          <w:rFonts w:ascii="Times New Roman" w:hAnsi="Times New Roman" w:cs="Times New Roman"/>
          <w:color w:val="000000"/>
          <w:sz w:val="19"/>
          <w:szCs w:val="19"/>
        </w:rPr>
        <w:t>ENGINEER</w:t>
      </w:r>
      <w:r w:rsidRPr="0014102F">
        <w:rPr>
          <w:rFonts w:ascii="Times New Roman" w:hAnsi="Times New Roman" w:cs="Times New Roman"/>
          <w:color w:val="000000"/>
          <w:sz w:val="23"/>
          <w:szCs w:val="23"/>
        </w:rPr>
        <w:t xml:space="preserve">. </w:t>
      </w:r>
    </w:p>
    <w:p w:rsidR="0014102F" w:rsidRP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p>
    <w:p w:rsidR="0014102F" w:rsidRDefault="0014102F" w:rsidP="0014102F">
      <w:pPr>
        <w:autoSpaceDE w:val="0"/>
        <w:autoSpaceDN w:val="0"/>
        <w:adjustRightInd w:val="0"/>
        <w:spacing w:after="0" w:line="240" w:lineRule="auto"/>
        <w:jc w:val="both"/>
        <w:rPr>
          <w:rFonts w:ascii="Times New Roman" w:hAnsi="Times New Roman" w:cs="Times New Roman"/>
          <w:b/>
          <w:bCs/>
          <w:color w:val="000000"/>
          <w:sz w:val="20"/>
          <w:szCs w:val="20"/>
          <w:u w:val="single"/>
        </w:rPr>
      </w:pPr>
      <w:r w:rsidRPr="0014102F">
        <w:rPr>
          <w:rFonts w:ascii="Times New Roman" w:hAnsi="Times New Roman" w:cs="Times New Roman"/>
          <w:b/>
          <w:bCs/>
          <w:color w:val="000000"/>
          <w:sz w:val="20"/>
          <w:szCs w:val="20"/>
          <w:u w:val="single"/>
        </w:rPr>
        <w:t xml:space="preserve">BASIS OF PAYMENT </w:t>
      </w:r>
    </w:p>
    <w:p w:rsidR="0094780B" w:rsidRPr="0014102F" w:rsidRDefault="0094780B" w:rsidP="0014102F">
      <w:pPr>
        <w:autoSpaceDE w:val="0"/>
        <w:autoSpaceDN w:val="0"/>
        <w:adjustRightInd w:val="0"/>
        <w:spacing w:after="0" w:line="240" w:lineRule="auto"/>
        <w:jc w:val="both"/>
        <w:rPr>
          <w:rFonts w:ascii="Times New Roman" w:hAnsi="Times New Roman" w:cs="Times New Roman"/>
          <w:color w:val="000000"/>
          <w:sz w:val="20"/>
          <w:szCs w:val="20"/>
        </w:rPr>
      </w:pPr>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 xml:space="preserve">The unit price shall include the cost of all material and equipment necessary for making the excavation, extending the concrete pole base, removal and reinstallation of the existing pole (including shims, hardware, and electrical connections), and backfilling and restoring the surface, including topsoil and seed, or sidewalk, or as ordered by the </w:t>
      </w:r>
      <w:r w:rsidRPr="0014102F">
        <w:rPr>
          <w:rFonts w:ascii="Times New Roman" w:hAnsi="Times New Roman" w:cs="Times New Roman"/>
          <w:color w:val="000000"/>
          <w:sz w:val="19"/>
          <w:szCs w:val="19"/>
        </w:rPr>
        <w:t>ENGINEER</w:t>
      </w:r>
      <w:r>
        <w:rPr>
          <w:rFonts w:ascii="Times New Roman" w:hAnsi="Times New Roman" w:cs="Times New Roman"/>
          <w:color w:val="000000"/>
          <w:sz w:val="23"/>
          <w:szCs w:val="23"/>
        </w:rPr>
        <w:t>.</w:t>
      </w:r>
      <w:r w:rsidR="00610076">
        <w:rPr>
          <w:rFonts w:ascii="Times New Roman" w:hAnsi="Times New Roman" w:cs="Times New Roman"/>
          <w:color w:val="000000"/>
          <w:sz w:val="23"/>
          <w:szCs w:val="23"/>
        </w:rPr>
        <w:t xml:space="preserve"> Cost of new conductor cable, if needed, shall be paid for by the respective conductor cable item.</w:t>
      </w:r>
    </w:p>
    <w:p w:rsidR="0014102F" w:rsidRDefault="0014102F" w:rsidP="0014102F">
      <w:pPr>
        <w:autoSpaceDE w:val="0"/>
        <w:autoSpaceDN w:val="0"/>
        <w:adjustRightInd w:val="0"/>
        <w:spacing w:after="0" w:line="240" w:lineRule="auto"/>
        <w:jc w:val="both"/>
        <w:rPr>
          <w:rFonts w:ascii="Times New Roman" w:hAnsi="Times New Roman" w:cs="Times New Roman"/>
          <w:color w:val="000000"/>
          <w:sz w:val="23"/>
          <w:szCs w:val="23"/>
        </w:rPr>
      </w:pPr>
    </w:p>
    <w:p w:rsidR="0014102F" w:rsidRDefault="0014102F" w:rsidP="0014102F">
      <w:pPr>
        <w:autoSpaceDE w:val="0"/>
        <w:autoSpaceDN w:val="0"/>
        <w:adjustRightInd w:val="0"/>
        <w:spacing w:after="0" w:line="240" w:lineRule="auto"/>
        <w:jc w:val="both"/>
        <w:rPr>
          <w:rFonts w:ascii="Times New Roman" w:hAnsi="Times New Roman" w:cs="Times New Roman"/>
          <w:sz w:val="23"/>
          <w:szCs w:val="23"/>
        </w:rPr>
      </w:pPr>
      <w:r w:rsidRPr="0014102F">
        <w:rPr>
          <w:rFonts w:ascii="Times New Roman" w:hAnsi="Times New Roman" w:cs="Times New Roman"/>
          <w:sz w:val="23"/>
          <w:szCs w:val="23"/>
        </w:rPr>
        <w:t>Payment will be made under</w:t>
      </w:r>
      <w:r>
        <w:rPr>
          <w:rFonts w:ascii="Times New Roman" w:hAnsi="Times New Roman" w:cs="Times New Roman"/>
          <w:sz w:val="23"/>
          <w:szCs w:val="23"/>
        </w:rPr>
        <w:t>:</w:t>
      </w:r>
    </w:p>
    <w:p w:rsidR="0014102F" w:rsidRDefault="0014102F" w:rsidP="0014102F">
      <w:pPr>
        <w:autoSpaceDE w:val="0"/>
        <w:autoSpaceDN w:val="0"/>
        <w:adjustRightInd w:val="0"/>
        <w:spacing w:after="0" w:line="240" w:lineRule="auto"/>
        <w:jc w:val="both"/>
        <w:rPr>
          <w:rFonts w:ascii="Times New Roman" w:hAnsi="Times New Roman" w:cs="Times New Roman"/>
          <w:sz w:val="23"/>
          <w:szCs w:val="23"/>
        </w:rPr>
      </w:pPr>
    </w:p>
    <w:p w:rsidR="0094780B" w:rsidRDefault="0094780B" w:rsidP="0014102F">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b/>
          <w:sz w:val="23"/>
          <w:szCs w:val="23"/>
          <w:u w:val="single"/>
        </w:rPr>
        <w:t>Item No.</w:t>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u w:val="single"/>
        </w:rPr>
        <w:t>Item</w:t>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rPr>
        <w:tab/>
      </w:r>
      <w:r>
        <w:rPr>
          <w:rFonts w:ascii="Times New Roman" w:hAnsi="Times New Roman" w:cs="Times New Roman"/>
          <w:b/>
          <w:sz w:val="23"/>
          <w:szCs w:val="23"/>
          <w:u w:val="single"/>
        </w:rPr>
        <w:t>Pay Unit</w:t>
      </w:r>
    </w:p>
    <w:p w:rsidR="0094780B" w:rsidRDefault="0094780B" w:rsidP="0014102F">
      <w:pPr>
        <w:autoSpaceDE w:val="0"/>
        <w:autoSpaceDN w:val="0"/>
        <w:adjustRightInd w:val="0"/>
        <w:spacing w:after="0" w:line="240" w:lineRule="auto"/>
        <w:jc w:val="both"/>
        <w:rPr>
          <w:rFonts w:ascii="Times New Roman" w:hAnsi="Times New Roman" w:cs="Times New Roman"/>
          <w:sz w:val="23"/>
          <w:szCs w:val="23"/>
        </w:rPr>
      </w:pPr>
    </w:p>
    <w:p w:rsidR="0094780B" w:rsidRDefault="0094780B" w:rsidP="0094780B">
      <w:pPr>
        <w:autoSpaceDE w:val="0"/>
        <w:autoSpaceDN w:val="0"/>
        <w:adjustRightInd w:val="0"/>
        <w:spacing w:after="0" w:line="240" w:lineRule="auto"/>
        <w:jc w:val="both"/>
        <w:rPr>
          <w:rFonts w:ascii="Times New Roman" w:hAnsi="Times New Roman" w:cs="Times New Roman"/>
          <w:color w:val="000000"/>
          <w:sz w:val="23"/>
          <w:szCs w:val="23"/>
        </w:rPr>
      </w:pPr>
      <w:r w:rsidRPr="0014102F">
        <w:rPr>
          <w:rFonts w:ascii="Times New Roman" w:hAnsi="Times New Roman" w:cs="Times New Roman"/>
          <w:color w:val="000000"/>
          <w:sz w:val="23"/>
          <w:szCs w:val="23"/>
        </w:rPr>
        <w:t>C686.83</w:t>
      </w:r>
      <w:r>
        <w:rPr>
          <w:rFonts w:ascii="Times New Roman" w:hAnsi="Times New Roman" w:cs="Times New Roman"/>
          <w:color w:val="000000"/>
          <w:sz w:val="23"/>
          <w:szCs w:val="23"/>
        </w:rPr>
        <w:tab/>
      </w:r>
      <w:r>
        <w:rPr>
          <w:rFonts w:ascii="Times New Roman" w:hAnsi="Times New Roman" w:cs="Times New Roman"/>
          <w:color w:val="000000"/>
          <w:sz w:val="23"/>
          <w:szCs w:val="23"/>
        </w:rPr>
        <w:tab/>
      </w:r>
      <w:r w:rsidRPr="0014102F">
        <w:rPr>
          <w:rFonts w:ascii="Times New Roman" w:hAnsi="Times New Roman" w:cs="Times New Roman"/>
          <w:color w:val="000000"/>
          <w:sz w:val="23"/>
          <w:szCs w:val="23"/>
        </w:rPr>
        <w:t xml:space="preserve">Concrete Pole Base Extension </w:t>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t>EA</w:t>
      </w:r>
    </w:p>
    <w:p w:rsidR="00FF2BD9" w:rsidRDefault="00FF2BD9" w:rsidP="00C75C4E">
      <w:pPr>
        <w:autoSpaceDE w:val="0"/>
        <w:autoSpaceDN w:val="0"/>
        <w:adjustRightInd w:val="0"/>
        <w:spacing w:after="0" w:line="240" w:lineRule="auto"/>
        <w:ind w:left="-810"/>
        <w:jc w:val="both"/>
        <w:rPr>
          <w:rFonts w:ascii="Times New Roman" w:hAnsi="Times New Roman" w:cs="Times New Roman"/>
          <w:noProof/>
          <w:color w:val="000000"/>
          <w:sz w:val="23"/>
          <w:szCs w:val="23"/>
        </w:rPr>
      </w:pPr>
    </w:p>
    <w:p w:rsidR="00752C19" w:rsidRDefault="00752C19" w:rsidP="00C75C4E">
      <w:pPr>
        <w:autoSpaceDE w:val="0"/>
        <w:autoSpaceDN w:val="0"/>
        <w:adjustRightInd w:val="0"/>
        <w:spacing w:after="0" w:line="240" w:lineRule="auto"/>
        <w:ind w:left="-810"/>
        <w:jc w:val="both"/>
        <w:rPr>
          <w:rFonts w:ascii="Times New Roman" w:hAnsi="Times New Roman" w:cs="Times New Roman"/>
          <w:noProof/>
          <w:color w:val="000000"/>
          <w:sz w:val="23"/>
          <w:szCs w:val="23"/>
        </w:rPr>
      </w:pPr>
    </w:p>
    <w:p w:rsidR="00752C19" w:rsidRPr="0014102F" w:rsidRDefault="00081C82" w:rsidP="00C75C4E">
      <w:pPr>
        <w:autoSpaceDE w:val="0"/>
        <w:autoSpaceDN w:val="0"/>
        <w:adjustRightInd w:val="0"/>
        <w:spacing w:after="0" w:line="240" w:lineRule="auto"/>
        <w:ind w:left="-810"/>
        <w:jc w:val="both"/>
        <w:rPr>
          <w:rFonts w:ascii="Times New Roman" w:hAnsi="Times New Roman" w:cs="Times New Roman"/>
          <w:color w:val="000000"/>
          <w:sz w:val="23"/>
          <w:szCs w:val="23"/>
        </w:rPr>
      </w:pPr>
      <w:r>
        <w:rPr>
          <w:rFonts w:ascii="Times New Roman" w:hAnsi="Times New Roman" w:cs="Times New Roman"/>
          <w:noProof/>
          <w:color w:val="000000"/>
          <w:sz w:val="23"/>
          <w:szCs w:val="23"/>
        </w:rPr>
        <w:drawing>
          <wp:inline distT="0" distB="0" distL="0" distR="0">
            <wp:extent cx="6743700" cy="87271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ght pole image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44893" cy="8728728"/>
                    </a:xfrm>
                    <a:prstGeom prst="rect">
                      <a:avLst/>
                    </a:prstGeom>
                  </pic:spPr>
                </pic:pic>
              </a:graphicData>
            </a:graphic>
          </wp:inline>
        </w:drawing>
      </w:r>
    </w:p>
    <w:sectPr w:rsidR="00752C19" w:rsidRPr="0014102F" w:rsidSect="00C75C4E">
      <w:foot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0B" w:rsidRDefault="0094780B" w:rsidP="0094780B">
      <w:pPr>
        <w:spacing w:after="0" w:line="240" w:lineRule="auto"/>
      </w:pPr>
      <w:r>
        <w:separator/>
      </w:r>
    </w:p>
  </w:endnote>
  <w:endnote w:type="continuationSeparator" w:id="0">
    <w:p w:rsidR="0094780B" w:rsidRDefault="0094780B" w:rsidP="00947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80B" w:rsidRDefault="00C75C4E">
    <w:pPr>
      <w:pStyle w:val="Footer"/>
    </w:pPr>
    <w:r>
      <w:t>Item C686-83</w:t>
    </w:r>
    <w:r w:rsidR="0094780B">
      <w:tab/>
    </w:r>
    <w:r w:rsidRPr="00C75C4E">
      <w:t xml:space="preserve">Page </w:t>
    </w:r>
    <w:r w:rsidRPr="00C75C4E">
      <w:rPr>
        <w:bCs/>
      </w:rPr>
      <w:fldChar w:fldCharType="begin"/>
    </w:r>
    <w:r w:rsidRPr="00C75C4E">
      <w:rPr>
        <w:bCs/>
      </w:rPr>
      <w:instrText xml:space="preserve"> PAGE  \* Arabic  \* MERGEFORMAT </w:instrText>
    </w:r>
    <w:r w:rsidRPr="00C75C4E">
      <w:rPr>
        <w:bCs/>
      </w:rPr>
      <w:fldChar w:fldCharType="separate"/>
    </w:r>
    <w:r w:rsidR="00966C2F">
      <w:rPr>
        <w:bCs/>
        <w:noProof/>
      </w:rPr>
      <w:t>2</w:t>
    </w:r>
    <w:r w:rsidRPr="00C75C4E">
      <w:rPr>
        <w:bCs/>
      </w:rPr>
      <w:fldChar w:fldCharType="end"/>
    </w:r>
    <w:r w:rsidRPr="00C75C4E">
      <w:t xml:space="preserve"> of </w:t>
    </w:r>
    <w:r w:rsidRPr="00C75C4E">
      <w:rPr>
        <w:bCs/>
      </w:rPr>
      <w:fldChar w:fldCharType="begin"/>
    </w:r>
    <w:r w:rsidRPr="00C75C4E">
      <w:rPr>
        <w:bCs/>
      </w:rPr>
      <w:instrText xml:space="preserve"> NUMPAGES  \* Arabic  \* MERGEFORMAT </w:instrText>
    </w:r>
    <w:r w:rsidRPr="00C75C4E">
      <w:rPr>
        <w:bCs/>
      </w:rPr>
      <w:fldChar w:fldCharType="separate"/>
    </w:r>
    <w:r w:rsidR="00966C2F">
      <w:rPr>
        <w:bCs/>
        <w:noProof/>
      </w:rPr>
      <w:t>2</w:t>
    </w:r>
    <w:r w:rsidRPr="00C75C4E">
      <w:rPr>
        <w:bCs/>
      </w:rPr>
      <w:fldChar w:fldCharType="end"/>
    </w:r>
    <w:r w:rsidR="0094780B">
      <w:tab/>
      <w:t>Revised 4-20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0B" w:rsidRDefault="0094780B" w:rsidP="0094780B">
      <w:pPr>
        <w:spacing w:after="0" w:line="240" w:lineRule="auto"/>
      </w:pPr>
      <w:r>
        <w:separator/>
      </w:r>
    </w:p>
  </w:footnote>
  <w:footnote w:type="continuationSeparator" w:id="0">
    <w:p w:rsidR="0094780B" w:rsidRDefault="0094780B" w:rsidP="00947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2F"/>
    <w:rsid w:val="00081C82"/>
    <w:rsid w:val="0014102F"/>
    <w:rsid w:val="001F44BC"/>
    <w:rsid w:val="00204C03"/>
    <w:rsid w:val="004F6B34"/>
    <w:rsid w:val="00610076"/>
    <w:rsid w:val="00692E61"/>
    <w:rsid w:val="00752C19"/>
    <w:rsid w:val="0094780B"/>
    <w:rsid w:val="00966C2F"/>
    <w:rsid w:val="00C75C4E"/>
    <w:rsid w:val="00E27CEF"/>
    <w:rsid w:val="00FF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5E091"/>
  <w15:chartTrackingRefBased/>
  <w15:docId w15:val="{CD577685-52BF-4961-87A5-01EF7F88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10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141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80B"/>
  </w:style>
  <w:style w:type="paragraph" w:styleId="Footer">
    <w:name w:val="footer"/>
    <w:basedOn w:val="Normal"/>
    <w:link w:val="FooterChar"/>
    <w:uiPriority w:val="99"/>
    <w:unhideWhenUsed/>
    <w:rsid w:val="00947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Monroe County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Herdzik</dc:creator>
  <cp:keywords/>
  <dc:description/>
  <cp:lastModifiedBy>Henry Herdzik</cp:lastModifiedBy>
  <cp:revision>5</cp:revision>
  <cp:lastPrinted>2020-04-13T20:15:00Z</cp:lastPrinted>
  <dcterms:created xsi:type="dcterms:W3CDTF">2020-04-13T19:17:00Z</dcterms:created>
  <dcterms:modified xsi:type="dcterms:W3CDTF">2020-04-13T20:15:00Z</dcterms:modified>
</cp:coreProperties>
</file>